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word/_rels/footer2.xml.rels" ContentType="application/vnd.openxmlformats-package.relationships+xml"/>
  <Override PartName="/word/_rels/foot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570" w:type="dxa"/>
        <w:jc w:val="left"/>
        <w:tblInd w:w="1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3300"/>
        <w:gridCol w:w="2070"/>
        <w:gridCol w:w="4200"/>
      </w:tblGrid>
      <w:tr>
        <w:trPr/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20"/>
                <w:szCs w:val="20"/>
              </w:rPr>
              <w:t xml:space="preserve">FICHA PARA RECOGER INFORMACIÓN DESTINADA A LA TUTORÍA DE PADRES </w:t>
            </w:r>
          </w:p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20"/>
                <w:szCs w:val="20"/>
              </w:rPr>
              <w:t>Y MADRES / TUTORES</w:t>
            </w:r>
          </w:p>
        </w:tc>
      </w:tr>
      <w:tr>
        <w:trPr/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Grupo: </w:t>
            </w:r>
          </w:p>
        </w:tc>
        <w:tc>
          <w:tcPr>
            <w:tcW w:w="62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Tutor/a: 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/>
        <w:tc>
          <w:tcPr>
            <w:tcW w:w="53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Profesor: 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Materia: </w:t>
            </w:r>
          </w:p>
        </w:tc>
      </w:tr>
      <w:tr>
        <w:trPr>
          <w:trHeight w:val="567" w:hRule="atLeast"/>
        </w:trPr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Alumno: 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Fecha de entrega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Fecha de recogida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>
          <w:trHeight w:val="923" w:hRule="atLeast"/>
        </w:trPr>
        <w:tc>
          <w:tcPr>
            <w:tcW w:w="95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Comportamiento y Actitud 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>
          <w:trHeight w:val="1080" w:hRule="atLeast"/>
        </w:trPr>
        <w:tc>
          <w:tcPr>
            <w:tcW w:w="95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Rendimiento Académico y Resultados: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>
          <w:trHeight w:val="874" w:hRule="atLeast"/>
        </w:trPr>
        <w:tc>
          <w:tcPr>
            <w:tcW w:w="95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Observaciones/Sugerencias: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sz w:val="18"/>
                <w:szCs w:val="18"/>
              </w:rPr>
            </w:pPr>
            <w:r>
              <w:rPr>
                <w:rFonts w:cs="Tahoma" w:ascii="Arial" w:hAnsi="Arial"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sz w:val="18"/>
                <w:szCs w:val="18"/>
              </w:rPr>
            </w:pPr>
            <w:r>
              <w:rPr>
                <w:rFonts w:cs="Tahoma" w:ascii="Arial" w:hAnsi="Arial"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sz w:val="18"/>
                <w:szCs w:val="18"/>
              </w:rPr>
            </w:pPr>
            <w:r>
              <w:rPr>
                <w:rFonts w:cs="Tahoma" w:ascii="Arial" w:hAnsi="Arial"/>
                <w:sz w:val="18"/>
                <w:szCs w:val="18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eastAsia="Malgun Gothic"/>
          <w:sz w:val="28"/>
          <w:lang w:val="es-ES" w:eastAsia="ko-KR"/>
        </w:rPr>
      </w:pPr>
      <w:r>
        <w:rPr>
          <w:rFonts w:eastAsia="Malgun Gothic" w:ascii="Arial" w:hAnsi="Arial"/>
          <w:sz w:val="28"/>
          <w:lang w:val="es-ES" w:eastAsia="ko-KR"/>
        </w:rPr>
      </w:r>
    </w:p>
    <w:p>
      <w:pPr>
        <w:pStyle w:val="Normal"/>
        <w:spacing w:lineRule="auto" w:line="360"/>
        <w:jc w:val="both"/>
        <w:rPr>
          <w:rFonts w:ascii="Arial" w:hAnsi="Arial" w:eastAsia="Malgun Gothic"/>
          <w:sz w:val="28"/>
          <w:lang w:val="es-ES" w:eastAsia="ko-KR"/>
        </w:rPr>
      </w:pPr>
      <w:r>
        <w:rPr>
          <w:rFonts w:eastAsia="Malgun Gothic" w:ascii="Arial" w:hAnsi="Arial"/>
          <w:sz w:val="28"/>
          <w:lang w:val="es-ES" w:eastAsia="ko-KR"/>
        </w:rPr>
        <w:t>-------------------------------------------------------------------------------------------------------</w:t>
      </w:r>
    </w:p>
    <w:p>
      <w:pPr>
        <w:pStyle w:val="Normal"/>
        <w:spacing w:lineRule="auto" w:line="360"/>
        <w:jc w:val="both"/>
        <w:rPr>
          <w:rFonts w:ascii="Arial" w:hAnsi="Arial" w:eastAsia="Malgun Gothic"/>
          <w:sz w:val="28"/>
          <w:lang w:val="es-ES" w:eastAsia="ko-KR"/>
        </w:rPr>
      </w:pPr>
      <w:r>
        <w:rPr/>
      </w:r>
    </w:p>
    <w:tbl>
      <w:tblPr>
        <w:tblW w:w="9570" w:type="dxa"/>
        <w:jc w:val="left"/>
        <w:tblInd w:w="1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3300"/>
        <w:gridCol w:w="2070"/>
        <w:gridCol w:w="4200"/>
      </w:tblGrid>
      <w:tr>
        <w:trPr/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20"/>
                <w:szCs w:val="20"/>
              </w:rPr>
              <w:t xml:space="preserve">FICHA PARA RECOGER INFORMACIÓN DESTINADA A LA TUTORÍA DE PADRES </w:t>
            </w:r>
          </w:p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20"/>
                <w:szCs w:val="20"/>
              </w:rPr>
              <w:t>Y MADRES / TUTORES</w:t>
            </w:r>
          </w:p>
        </w:tc>
      </w:tr>
      <w:tr>
        <w:trPr/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Grupo: </w:t>
            </w:r>
          </w:p>
        </w:tc>
        <w:tc>
          <w:tcPr>
            <w:tcW w:w="62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Tutor/a: 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/>
        <w:tc>
          <w:tcPr>
            <w:tcW w:w="53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Profesor: 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Materia: </w:t>
            </w:r>
          </w:p>
        </w:tc>
      </w:tr>
      <w:tr>
        <w:trPr>
          <w:trHeight w:val="567" w:hRule="atLeast"/>
        </w:trPr>
        <w:tc>
          <w:tcPr>
            <w:tcW w:w="33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Alumno: 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  <w:tc>
          <w:tcPr>
            <w:tcW w:w="20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Fecha de entrega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Fecha de recogida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>
          <w:trHeight w:val="923" w:hRule="atLeast"/>
        </w:trPr>
        <w:tc>
          <w:tcPr>
            <w:tcW w:w="95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 xml:space="preserve">Comportamiento y Actitud 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>
          <w:trHeight w:val="1080" w:hRule="atLeast"/>
        </w:trPr>
        <w:tc>
          <w:tcPr>
            <w:tcW w:w="95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Rendimiento Académico y Resultados: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</w:tc>
      </w:tr>
      <w:tr>
        <w:trPr>
          <w:trHeight w:val="874" w:hRule="atLeast"/>
        </w:trPr>
        <w:tc>
          <w:tcPr>
            <w:tcW w:w="95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  <w:t>Observaciones/Sugerencias:</w:t>
            </w:r>
          </w:p>
          <w:p>
            <w:pPr>
              <w:pStyle w:val="Normal"/>
              <w:rPr>
                <w:rFonts w:ascii="Arial" w:hAnsi="Arial" w:cs="Tahoma"/>
                <w:b/>
                <w:sz w:val="18"/>
                <w:szCs w:val="18"/>
              </w:rPr>
            </w:pPr>
            <w:r>
              <w:rPr>
                <w:rFonts w:cs="Tahoma" w:ascii="Arial" w:hAnsi="Arial"/>
                <w:b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sz w:val="18"/>
                <w:szCs w:val="18"/>
              </w:rPr>
            </w:pPr>
            <w:r>
              <w:rPr>
                <w:rFonts w:cs="Tahoma" w:ascii="Arial" w:hAnsi="Arial"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sz w:val="18"/>
                <w:szCs w:val="18"/>
              </w:rPr>
            </w:pPr>
            <w:r>
              <w:rPr>
                <w:rFonts w:cs="Tahoma" w:ascii="Arial" w:hAnsi="Arial"/>
                <w:sz w:val="18"/>
                <w:szCs w:val="18"/>
              </w:rPr>
            </w:r>
          </w:p>
          <w:p>
            <w:pPr>
              <w:pStyle w:val="Normal"/>
              <w:rPr>
                <w:rFonts w:ascii="Arial" w:hAnsi="Arial" w:cs="Tahoma"/>
                <w:sz w:val="18"/>
                <w:szCs w:val="18"/>
              </w:rPr>
            </w:pPr>
            <w:r>
              <w:rPr>
                <w:rFonts w:cs="Tahoma" w:ascii="Arial" w:hAnsi="Arial"/>
                <w:sz w:val="18"/>
                <w:szCs w:val="18"/>
              </w:rPr>
            </w:r>
          </w:p>
        </w:tc>
      </w:tr>
    </w:tbl>
    <w:p>
      <w:pPr>
        <w:pStyle w:val="Normal"/>
        <w:spacing w:lineRule="auto" w:line="360"/>
        <w:ind w:left="1418" w:firstLine="709"/>
        <w:jc w:val="both"/>
        <w:rPr>
          <w:rFonts w:ascii="Arial" w:hAnsi="Arial" w:eastAsia="Malgun Gothic"/>
          <w:sz w:val="28"/>
          <w:lang w:val="es-ES" w:eastAsia="ko-KR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20" w:top="2376" w:footer="283" w:bottom="851"/>
      <w:pgNumType w:fmt="decimal"/>
      <w:formProt w:val="false"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1"/>
    <w:family w:val="swiss"/>
    <w:pitch w:val="variable"/>
  </w:font>
  <w:font w:name="Wingdings 2">
    <w:charset w:val="0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Marco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Piedepgina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Piedepgina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pBdr>
        <w:top w:val="single" w:sz="4" w:space="1" w:color="000000"/>
      </w:pBdr>
      <w:tabs>
        <w:tab w:val="left" w:pos="851" w:leader="none"/>
        <w:tab w:val="center" w:pos="4252" w:leader="none"/>
        <w:tab w:val="right" w:pos="8504" w:leader="none"/>
      </w:tabs>
      <w:jc w:val="center"/>
      <w:rPr>
        <w:rFonts w:ascii="Arial" w:hAnsi="Arial" w:cs="Arial"/>
        <w:sz w:val="18"/>
      </w:rPr>
    </w:pPr>
    <w:r>
      <w:rPr>
        <w:rFonts w:cs="Arial" w:ascii="Arial" w:hAnsi="Arial"/>
        <w:sz w:val="18"/>
      </w:rPr>
      <w:t xml:space="preserve">Avda. de Pueyo 89 - 22400 - MONZÓN </w:t>
    </w:r>
    <w:r>
      <w:rPr>
        <w:rFonts w:eastAsia="Wingdings 2" w:cs="Wingdings 2" w:ascii="Wingdings 2" w:hAnsi="Wingdings 2"/>
        <w:sz w:val="18"/>
      </w:rPr>
      <w:sym w:font="Wingdings 2" w:char="f097"/>
    </w:r>
    <w:r>
      <w:rPr>
        <w:rFonts w:cs="Arial" w:ascii="Arial" w:hAnsi="Arial"/>
        <w:sz w:val="18"/>
      </w:rPr>
      <w:t xml:space="preserve"> Tel.: 974401630 </w:t>
    </w:r>
    <w:r>
      <w:rPr>
        <w:rFonts w:eastAsia="Wingdings 2" w:cs="Wingdings 2" w:ascii="Wingdings 2" w:hAnsi="Wingdings 2"/>
        <w:sz w:val="18"/>
      </w:rPr>
      <w:sym w:font="Wingdings 2" w:char="f097"/>
    </w:r>
    <w:r>
      <w:rPr>
        <w:rFonts w:cs="Arial" w:ascii="Arial" w:hAnsi="Arial"/>
        <w:sz w:val="18"/>
      </w:rPr>
      <w:t xml:space="preserve"> Fax: 974403882 </w:t>
    </w:r>
    <w:r>
      <w:rPr>
        <w:rFonts w:eastAsia="Wingdings 2" w:cs="Wingdings 2" w:ascii="Wingdings 2" w:hAnsi="Wingdings 2"/>
        <w:sz w:val="18"/>
      </w:rPr>
      <w:sym w:font="Wingdings 2" w:char="f097"/>
    </w:r>
    <w:r>
      <w:rPr>
        <w:rFonts w:cs="Arial" w:ascii="Arial" w:hAnsi="Arial"/>
        <w:sz w:val="18"/>
      </w:rPr>
      <w:t xml:space="preserve"> e-mail: </w:t>
    </w:r>
    <w:hyperlink r:id="rId1">
      <w:r>
        <w:rPr>
          <w:rStyle w:val="EnlacedeInternet"/>
          <w:rFonts w:cs="Arial" w:ascii="Arial" w:hAnsi="Arial"/>
          <w:sz w:val="18"/>
        </w:rPr>
        <w:t>iesmonzon@educa.aragon.es</w:t>
      </w:r>
    </w:hyperlink>
  </w:p>
  <w:p>
    <w:pPr>
      <w:pStyle w:val="Cabecera"/>
      <w:pBdr>
        <w:top w:val="single" w:sz="4" w:space="1" w:color="000000"/>
      </w:pBdr>
      <w:tabs>
        <w:tab w:val="left" w:pos="851" w:leader="none"/>
        <w:tab w:val="center" w:pos="4252" w:leader="none"/>
        <w:tab w:val="right" w:pos="8504" w:leader="none"/>
      </w:tabs>
      <w:jc w:val="center"/>
      <w:rPr>
        <w:rFonts w:ascii="Arial" w:hAnsi="Arial" w:cs="Arial"/>
        <w:sz w:val="18"/>
      </w:rPr>
    </w:pPr>
    <w:r>
      <w:rPr>
        <w:rFonts w:cs="Arial" w:ascii="Arial" w:hAnsi="Arial"/>
        <w:sz w:val="18"/>
      </w:rPr>
      <w:t xml:space="preserve">Página web: </w:t>
    </w:r>
    <w:hyperlink r:id="rId2">
      <w:r>
        <w:rPr>
          <w:rStyle w:val="EnlacedeInternet"/>
          <w:rFonts w:cs="Arial" w:ascii="Arial" w:hAnsi="Arial"/>
          <w:sz w:val="18"/>
        </w:rPr>
        <w:t>http://iesmordefuentes.com</w:t>
      </w:r>
    </w:hyperlink>
    <w:r>
      <w:rPr>
        <w:rFonts w:cs="Arial" w:ascii="Arial" w:hAnsi="Arial"/>
        <w:sz w:val="18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pBdr>
        <w:top w:val="single" w:sz="4" w:space="1" w:color="000000"/>
      </w:pBdr>
      <w:tabs>
        <w:tab w:val="left" w:pos="851" w:leader="none"/>
        <w:tab w:val="center" w:pos="4252" w:leader="none"/>
        <w:tab w:val="right" w:pos="8504" w:leader="none"/>
      </w:tabs>
      <w:jc w:val="center"/>
      <w:rPr>
        <w:rFonts w:ascii="Arial" w:hAnsi="Arial" w:cs="Arial"/>
        <w:sz w:val="18"/>
      </w:rPr>
    </w:pPr>
    <w:r>
      <w:rPr>
        <w:rFonts w:cs="Arial" w:ascii="Arial" w:hAnsi="Arial"/>
        <w:sz w:val="18"/>
      </w:rPr>
      <w:t xml:space="preserve">Avda. de Pueyo 89 - 22400 - MONZÓN </w:t>
    </w:r>
    <w:r>
      <w:rPr>
        <w:rFonts w:eastAsia="Wingdings 2" w:cs="Wingdings 2" w:ascii="Wingdings 2" w:hAnsi="Wingdings 2"/>
        <w:sz w:val="18"/>
      </w:rPr>
      <w:sym w:font="Wingdings 2" w:char="f097"/>
    </w:r>
    <w:r>
      <w:rPr>
        <w:rFonts w:cs="Arial" w:ascii="Arial" w:hAnsi="Arial"/>
        <w:sz w:val="18"/>
      </w:rPr>
      <w:t xml:space="preserve"> Tel.: 974401630 </w:t>
    </w:r>
    <w:r>
      <w:rPr>
        <w:rFonts w:eastAsia="Wingdings 2" w:cs="Wingdings 2" w:ascii="Wingdings 2" w:hAnsi="Wingdings 2"/>
        <w:sz w:val="18"/>
      </w:rPr>
      <w:sym w:font="Wingdings 2" w:char="f097"/>
    </w:r>
    <w:r>
      <w:rPr>
        <w:rFonts w:cs="Arial" w:ascii="Arial" w:hAnsi="Arial"/>
        <w:sz w:val="18"/>
      </w:rPr>
      <w:t xml:space="preserve"> Fax: 974403882 </w:t>
    </w:r>
    <w:r>
      <w:rPr>
        <w:rFonts w:eastAsia="Wingdings 2" w:cs="Wingdings 2" w:ascii="Wingdings 2" w:hAnsi="Wingdings 2"/>
        <w:sz w:val="18"/>
      </w:rPr>
      <w:sym w:font="Wingdings 2" w:char="f097"/>
    </w:r>
    <w:r>
      <w:rPr>
        <w:rFonts w:cs="Arial" w:ascii="Arial" w:hAnsi="Arial"/>
        <w:sz w:val="18"/>
      </w:rPr>
      <w:t xml:space="preserve"> e-mail: </w:t>
    </w:r>
    <w:hyperlink r:id="rId1">
      <w:r>
        <w:rPr>
          <w:rStyle w:val="EnlacedeInternet"/>
          <w:rFonts w:cs="Arial" w:ascii="Arial" w:hAnsi="Arial"/>
          <w:sz w:val="18"/>
        </w:rPr>
        <w:t>iesmonzon@educa.aragon.es</w:t>
      </w:r>
    </w:hyperlink>
  </w:p>
  <w:p>
    <w:pPr>
      <w:pStyle w:val="Cabecera"/>
      <w:pBdr>
        <w:top w:val="single" w:sz="4" w:space="1" w:color="000000"/>
      </w:pBdr>
      <w:tabs>
        <w:tab w:val="left" w:pos="851" w:leader="none"/>
        <w:tab w:val="center" w:pos="4252" w:leader="none"/>
        <w:tab w:val="right" w:pos="8504" w:leader="none"/>
      </w:tabs>
      <w:jc w:val="center"/>
      <w:rPr>
        <w:rFonts w:ascii="Arial" w:hAnsi="Arial" w:cs="Arial"/>
        <w:sz w:val="18"/>
      </w:rPr>
    </w:pPr>
    <w:r>
      <w:rPr>
        <w:rFonts w:cs="Arial" w:ascii="Arial" w:hAnsi="Arial"/>
        <w:sz w:val="18"/>
      </w:rPr>
      <w:t xml:space="preserve">Página web: </w:t>
    </w:r>
    <w:hyperlink r:id="rId2">
      <w:r>
        <w:rPr>
          <w:rStyle w:val="EnlacedeInternet"/>
          <w:rFonts w:cs="Arial" w:ascii="Arial" w:hAnsi="Arial"/>
          <w:sz w:val="18"/>
        </w:rPr>
        <w:t>http://iesmordefuentes.com</w:t>
      </w:r>
    </w:hyperlink>
    <w:r>
      <w:rPr>
        <w:rFonts w:cs="Arial" w:ascii="Arial" w:hAnsi="Arial"/>
        <w:sz w:val="18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22860</wp:posOffset>
              </wp:positionH>
              <wp:positionV relativeFrom="paragraph">
                <wp:posOffset>-247650</wp:posOffset>
              </wp:positionV>
              <wp:extent cx="6106160" cy="1043940"/>
              <wp:effectExtent l="0" t="0" r="0" b="0"/>
              <wp:wrapNone/>
              <wp:docPr id="1" name="Group 2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320" cy="1044000"/>
                        <a:chOff x="0" y="0"/>
                        <a:chExt cx="6106320" cy="1044000"/>
                      </a:xfrm>
                    </wpg:grpSpPr>
                    <pic:pic xmlns:pic="http://schemas.openxmlformats.org/drawingml/2006/picture">
                      <pic:nvPicPr>
                        <pic:cNvPr id="0" name="Picture 13" descr="logoDGA educacion, cultura y deporte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253440"/>
                          <a:ext cx="1632600" cy="576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" name="Picture 19" descr="Logo IES 2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4458240" y="0"/>
                          <a:ext cx="1647720" cy="1044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oup 22" style="position:absolute;margin-left:1.8pt;margin-top:-19.5pt;width:480.8pt;height:82.2pt" coordorigin="36,-390" coordsize="9616,164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13" stroked="f" o:allowincell="f" style="position:absolute;left:36;top:9;width:2570;height:906;mso-wrap-style:none;v-text-anchor:middle" type="_x0000_t75">
                <v:imagedata r:id="rId3" o:detectmouseclick="t"/>
                <v:stroke color="#3465a4" joinstyle="round" endcap="flat"/>
                <w10:wrap type="none"/>
              </v:shape>
              <v:shape id="shape_0" ID="Picture 19" stroked="f" o:allowincell="f" style="position:absolute;left:7057;top:-390;width:2594;height:1643;mso-wrap-style:none;v-text-anchor:middle" type="_x0000_t75">
                <v:imagedata r:id="rId4" o:detectmouseclick="t"/>
                <v:stroke color="#3465a4" joinstyle="round" endcap="flat"/>
                <w10:wrap type="none"/>
              </v:shape>
            </v:group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rPr/>
    </w:pPr>
    <w:r>
      <w:rPr/>
      <mc:AlternateContent>
        <mc:Choice Requires="wpg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22860</wp:posOffset>
              </wp:positionH>
              <wp:positionV relativeFrom="paragraph">
                <wp:posOffset>-247650</wp:posOffset>
              </wp:positionV>
              <wp:extent cx="6106160" cy="1043940"/>
              <wp:effectExtent l="0" t="0" r="0" b="0"/>
              <wp:wrapNone/>
              <wp:docPr id="2" name="Group 2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320" cy="1044000"/>
                        <a:chOff x="0" y="0"/>
                        <a:chExt cx="6106320" cy="1044000"/>
                      </a:xfrm>
                    </wpg:grpSpPr>
                    <pic:pic xmlns:pic="http://schemas.openxmlformats.org/drawingml/2006/picture">
                      <pic:nvPicPr>
                        <pic:cNvPr id="2" name="Picture 13" descr="logoDGA educacion, cultura y deporte"/>
                        <pic:cNvPicPr/>
                      </pic:nvPicPr>
                      <pic:blipFill>
                        <a:blip r:embed="rId1"/>
                        <a:stretch/>
                      </pic:blipFill>
                      <pic:spPr>
                        <a:xfrm>
                          <a:off x="0" y="253440"/>
                          <a:ext cx="1632600" cy="576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Picture 19" descr="Logo IES 2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4458240" y="0"/>
                          <a:ext cx="1647720" cy="1044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shape_0" alt="Group 22" style="position:absolute;margin-left:1.8pt;margin-top:-19.5pt;width:480.8pt;height:82.2pt" coordorigin="36,-390" coordsize="9616,1644">
              <v:shape id="shape_0" ID="Picture 13" stroked="f" o:allowincell="f" style="position:absolute;left:36;top:9;width:2570;height:906;mso-wrap-style:none;v-text-anchor:middle" type="_x0000_t75">
                <v:imagedata r:id="rId3" o:detectmouseclick="t"/>
                <v:stroke color="#3465a4" joinstyle="round" endcap="flat"/>
                <w10:wrap type="none"/>
              </v:shape>
              <v:shape id="shape_0" ID="Picture 19" stroked="f" o:allowincell="f" style="position:absolute;left:7057;top:-390;width:2594;height:1643;mso-wrap-style:none;v-text-anchor:middle" type="_x0000_t75">
                <v:imagedata r:id="rId4" o:detectmouseclick="t"/>
                <v:stroke color="#3465a4" joinstyle="round" endcap="flat"/>
                <w10:wrap type="none"/>
              </v:shape>
            </v:group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20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s-ES_tradnl" w:eastAsia="es-ES" w:bidi="ar-SA"/>
    </w:rPr>
  </w:style>
  <w:style w:type="paragraph" w:styleId="Ttulo1">
    <w:name w:val="Heading 1"/>
    <w:basedOn w:val="Normal"/>
    <w:next w:val="Normal"/>
    <w:qFormat/>
    <w:pPr>
      <w:keepNext w:val="true"/>
      <w:spacing w:before="240" w:after="60"/>
      <w:outlineLvl w:val="0"/>
    </w:pPr>
    <w:rPr>
      <w:rFonts w:ascii="Arial" w:hAnsi="Arial"/>
      <w:b/>
      <w:kern w:val="2"/>
      <w:sz w:val="28"/>
    </w:rPr>
  </w:style>
  <w:style w:type="paragraph" w:styleId="Ttulo2">
    <w:name w:val="Heading 2"/>
    <w:basedOn w:val="Normal"/>
    <w:next w:val="Normal"/>
    <w:qFormat/>
    <w:pPr>
      <w:keepNext w:val="true"/>
      <w:jc w:val="center"/>
      <w:outlineLvl w:val="1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EnlacedeInternet">
    <w:name w:val="Hyperlink"/>
    <w:rPr>
      <w:color w:val="0000FF"/>
      <w:u w:val="single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semiHidden/>
    <w:qFormat/>
    <w:rsid w:val="006434eb"/>
    <w:pPr/>
    <w:rPr>
      <w:rFonts w:ascii="Tahoma" w:hAnsi="Tahoma" w:cs="Tahoma"/>
      <w:sz w:val="16"/>
      <w:szCs w:val="16"/>
    </w:rPr>
  </w:style>
  <w:style w:type="paragraph" w:styleId="Contenidodelmarco">
    <w:name w:val="Contenido del marco"/>
    <w:basedOn w:val="Normal"/>
    <w:qFormat/>
    <w:pPr/>
    <w:rPr/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rsid w:val="00fc1c1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aconcuadrcula1">
    <w:name w:val="Tabla con cuadrícula1"/>
    <w:basedOn w:val="Tablanormal"/>
    <w:uiPriority w:val="59"/>
    <w:rsid w:val="00897b2a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iesmonzon@educa.aragon.es" TargetMode="External"/><Relationship Id="rId2" Type="http://schemas.openxmlformats.org/officeDocument/2006/relationships/hyperlink" Target="http://iesmordefuentes.com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iesmonzon@educa.aragon.es" TargetMode="External"/><Relationship Id="rId2" Type="http://schemas.openxmlformats.org/officeDocument/2006/relationships/hyperlink" Target="http://iesmordefuentes.com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1.jpeg"/><Relationship Id="rId4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1.jpe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699D4-A7D7-4BDA-9200-DE028ECD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OFICIO.dot</Template>
  <TotalTime>4</TotalTime>
  <Application>LibreOffice/7.5.1.2$Windows_X86_64 LibreOffice_project/fcbaee479e84c6cd81291587d2ee68cba099e129</Application>
  <AppVersion>15.0000</AppVersion>
  <Pages>1</Pages>
  <Words>88</Words>
  <Characters>661</Characters>
  <CharactersWithSpaces>736</CharactersWithSpaces>
  <Paragraphs>28</Paragraphs>
  <Company>Instituto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2021-07-09T08:22:00Z</dcterms:created>
  <dc:creator>Instituto Mor de Fuentes</dc:creator>
  <dc:description/>
  <dc:language>es-ES</dc:language>
  <cp:lastModifiedBy/>
  <cp:lastPrinted>2017-05-17T09:13:00Z</cp:lastPrinted>
  <dcterms:modified xsi:type="dcterms:W3CDTF">2023-09-01T15:26:59Z</dcterms:modified>
  <cp:revision>4</cp:revision>
  <dc:subject/>
  <dc:title>Dª María Pilar Forniés Solans, Directora del IES Mor de Fuentes de Monzón, Huesca, EXPONE: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